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3A3C" w14:textId="77777777" w:rsidR="0049060E" w:rsidRDefault="0049060E">
      <w:pPr>
        <w:jc w:val="center"/>
        <w:rPr>
          <w:rFonts w:hint="eastAsia"/>
          <w:b/>
          <w:sz w:val="28"/>
          <w:szCs w:val="28"/>
        </w:rPr>
      </w:pPr>
    </w:p>
    <w:p w14:paraId="067CBFAE" w14:textId="223F21D2" w:rsidR="0049060E" w:rsidRDefault="00000000">
      <w:pPr>
        <w:jc w:val="center"/>
        <w:rPr>
          <w:rFonts w:hint="eastAsia"/>
        </w:rPr>
      </w:pPr>
      <w:r>
        <w:rPr>
          <w:b/>
          <w:sz w:val="28"/>
          <w:szCs w:val="28"/>
        </w:rPr>
        <w:t>Verksamhetsplan Norderöns GK 202</w:t>
      </w:r>
      <w:r w:rsidR="00A648B6">
        <w:rPr>
          <w:b/>
          <w:sz w:val="28"/>
          <w:szCs w:val="28"/>
        </w:rPr>
        <w:t>4</w:t>
      </w:r>
    </w:p>
    <w:p w14:paraId="7AD22C4E" w14:textId="77777777" w:rsidR="0049060E" w:rsidRDefault="0049060E">
      <w:pPr>
        <w:rPr>
          <w:rFonts w:hint="eastAsia"/>
          <w:b/>
          <w:sz w:val="32"/>
          <w:szCs w:val="32"/>
        </w:rPr>
      </w:pPr>
    </w:p>
    <w:p w14:paraId="6BFAB215" w14:textId="65941655" w:rsidR="0049060E" w:rsidRDefault="00000000">
      <w:pPr>
        <w:pStyle w:val="Liststycke"/>
        <w:numPr>
          <w:ilvl w:val="0"/>
          <w:numId w:val="1"/>
        </w:numPr>
        <w:rPr>
          <w:rFonts w:hint="eastAsia"/>
        </w:rPr>
      </w:pPr>
      <w:r>
        <w:t xml:space="preserve">Styrelsens målsättning är att förvalta och sköta om föreningens tillgångar (golfbana, byggnader, maskiner, utrustning, personal, medlemmar samt föreningens varumärke) </w:t>
      </w:r>
      <w:r w:rsidR="0030414F">
        <w:t xml:space="preserve">  </w:t>
      </w:r>
      <w:r>
        <w:t xml:space="preserve">på bästa och ekonomiskt tänkbara sätt efter de resurser och möjligheter som </w:t>
      </w:r>
      <w:r w:rsidR="0030414F">
        <w:t xml:space="preserve">   </w:t>
      </w:r>
      <w:r>
        <w:t>föreningen förfogar över.</w:t>
      </w:r>
    </w:p>
    <w:p w14:paraId="0B8EB250" w14:textId="77777777" w:rsidR="0049060E" w:rsidRDefault="00000000">
      <w:pPr>
        <w:pStyle w:val="Liststycke"/>
        <w:numPr>
          <w:ilvl w:val="0"/>
          <w:numId w:val="1"/>
        </w:numPr>
        <w:rPr>
          <w:rFonts w:hint="eastAsia"/>
        </w:rPr>
      </w:pPr>
      <w:r>
        <w:t>Vår målsättning är att erbjuda medlemmar och besökare en attraktiv anläggning med humana priser, välskött golfanläggning, vänligt bemötande och hög mysfaktor. Vår anläggning ska ses som ett bra och attraktivt alternativ till vad golf kan erbjuda i Jämtland.</w:t>
      </w:r>
    </w:p>
    <w:p w14:paraId="7C5B6314" w14:textId="3FE4C0E3" w:rsidR="0049060E" w:rsidRDefault="00000000">
      <w:pPr>
        <w:pStyle w:val="Liststycke"/>
        <w:numPr>
          <w:ilvl w:val="0"/>
          <w:numId w:val="1"/>
        </w:numPr>
        <w:rPr>
          <w:rFonts w:hint="eastAsia"/>
        </w:rPr>
      </w:pPr>
      <w:r>
        <w:t xml:space="preserve">Vi försöker att varje år lära av tidigare och förändra och förbättra så att klubben </w:t>
      </w:r>
      <w:r w:rsidR="0030414F">
        <w:t xml:space="preserve">  </w:t>
      </w:r>
      <w:r>
        <w:t xml:space="preserve">ständigt utvecklas till det bättre. </w:t>
      </w:r>
    </w:p>
    <w:p w14:paraId="58F4E30F" w14:textId="38CF7063" w:rsidR="0049060E" w:rsidRDefault="00000000">
      <w:pPr>
        <w:pStyle w:val="Liststycke"/>
        <w:numPr>
          <w:ilvl w:val="0"/>
          <w:numId w:val="1"/>
        </w:numPr>
        <w:rPr>
          <w:rFonts w:hint="eastAsia"/>
        </w:rPr>
      </w:pPr>
      <w:r>
        <w:t xml:space="preserve">Målsättningen är att behålla befintliga närboendemedlemmar samt erbjuda ett </w:t>
      </w:r>
      <w:r w:rsidR="0030414F">
        <w:t xml:space="preserve">    </w:t>
      </w:r>
      <w:r>
        <w:t xml:space="preserve">attraktivt distansmedlemskap till golfare utanför Jämtland. Vi vill erbjuda en fin bana/anläggning där vi hoppas att vi får fler besökare än föregående år, mer än 2 </w:t>
      </w:r>
      <w:r w:rsidR="00A648B6">
        <w:t>3</w:t>
      </w:r>
      <w:r>
        <w:t xml:space="preserve">00 greenfeebesökare samt 2 </w:t>
      </w:r>
      <w:r w:rsidR="00A648B6">
        <w:t>1</w:t>
      </w:r>
      <w:r>
        <w:t xml:space="preserve">00 noterade ronder av egna medlemmar. </w:t>
      </w:r>
    </w:p>
    <w:p w14:paraId="45B7ACC3" w14:textId="628A5010" w:rsidR="0049060E" w:rsidRDefault="00000000">
      <w:pPr>
        <w:pStyle w:val="Liststycke"/>
        <w:numPr>
          <w:ilvl w:val="0"/>
          <w:numId w:val="1"/>
        </w:numPr>
        <w:rPr>
          <w:rFonts w:hint="eastAsia"/>
        </w:rPr>
      </w:pPr>
      <w:r>
        <w:t xml:space="preserve">Vi fortsätter att arrangera grönt-kort utbildningarna. Vi vill erbjuda våra medlemmar </w:t>
      </w:r>
      <w:r w:rsidR="00A648B6">
        <w:t xml:space="preserve">någon form av </w:t>
      </w:r>
      <w:r>
        <w:t>vidareutbildning samt andra aktiva aktiviteter för både herrar och damer, vi vill även erbjuda regelbundna aktiviteter för våra juniorer.</w:t>
      </w:r>
    </w:p>
    <w:p w14:paraId="326B8769" w14:textId="60BDB3CD" w:rsidR="0049060E" w:rsidRDefault="00000000">
      <w:pPr>
        <w:pStyle w:val="Liststycke"/>
        <w:numPr>
          <w:ilvl w:val="0"/>
          <w:numId w:val="1"/>
        </w:numPr>
        <w:rPr>
          <w:rFonts w:hint="eastAsia"/>
        </w:rPr>
      </w:pPr>
      <w:r>
        <w:t xml:space="preserve">Vi vill genomföra minst </w:t>
      </w:r>
      <w:r w:rsidR="00A648B6">
        <w:t>2</w:t>
      </w:r>
      <w:r>
        <w:t xml:space="preserve"> öppna tävlingar samt andra klubbrelaterade tävlingar/aktiviteter. </w:t>
      </w:r>
    </w:p>
    <w:p w14:paraId="65C1EA18" w14:textId="2E902FA7" w:rsidR="0049060E" w:rsidRDefault="00000000">
      <w:pPr>
        <w:pStyle w:val="Liststycke"/>
        <w:numPr>
          <w:ilvl w:val="0"/>
          <w:numId w:val="1"/>
        </w:numPr>
        <w:rPr>
          <w:rFonts w:hint="eastAsia"/>
        </w:rPr>
      </w:pPr>
      <w:r>
        <w:t>Klubbens hemsida</w:t>
      </w:r>
      <w:r w:rsidR="00A648B6">
        <w:t>,</w:t>
      </w:r>
      <w:r>
        <w:t xml:space="preserve"> FB </w:t>
      </w:r>
      <w:r w:rsidR="00A648B6">
        <w:t xml:space="preserve">och watsupp </w:t>
      </w:r>
      <w:r>
        <w:t>skall hållas aktuell och användas på bästa tänkbara sätt för både medlemmar och besökare.</w:t>
      </w:r>
    </w:p>
    <w:p w14:paraId="5C4145DE" w14:textId="74C7B743" w:rsidR="0030414F" w:rsidRDefault="00000000">
      <w:pPr>
        <w:pStyle w:val="Liststycke"/>
        <w:numPr>
          <w:ilvl w:val="0"/>
          <w:numId w:val="1"/>
        </w:numPr>
        <w:rPr>
          <w:rFonts w:hint="eastAsia"/>
        </w:rPr>
      </w:pPr>
      <w:r>
        <w:t xml:space="preserve">Styrelsens målsättning är att anskaffa nödvändig utrustning för </w:t>
      </w:r>
      <w:r w:rsidR="00A648B6">
        <w:t>hela anläggningen</w:t>
      </w:r>
    </w:p>
    <w:p w14:paraId="5B3E9154" w14:textId="38BAC841" w:rsidR="0049060E" w:rsidRDefault="00000000" w:rsidP="00A648B6">
      <w:pPr>
        <w:pStyle w:val="Liststycke"/>
        <w:ind w:left="1080"/>
        <w:rPr>
          <w:rFonts w:hint="eastAsia"/>
        </w:rPr>
      </w:pPr>
      <w:r>
        <w:t xml:space="preserve">samt utföra förbättringsarbeten </w:t>
      </w:r>
      <w:r w:rsidR="00A648B6">
        <w:t>där så behövs</w:t>
      </w:r>
      <w:r>
        <w:t>.</w:t>
      </w:r>
    </w:p>
    <w:p w14:paraId="0A5A31F7" w14:textId="64F7A012" w:rsidR="0049060E" w:rsidRDefault="00000000">
      <w:pPr>
        <w:pStyle w:val="Liststycke"/>
        <w:numPr>
          <w:ilvl w:val="0"/>
          <w:numId w:val="1"/>
        </w:numPr>
        <w:rPr>
          <w:rFonts w:hint="eastAsia"/>
        </w:rPr>
      </w:pPr>
      <w:r>
        <w:t xml:space="preserve">Vi vill </w:t>
      </w:r>
      <w:r w:rsidR="00A648B6">
        <w:t>färdigställa den nya maskinhallen</w:t>
      </w:r>
      <w:r>
        <w:t xml:space="preserve"> för maskinparken, </w:t>
      </w:r>
      <w:r w:rsidR="00A648B6">
        <w:t>samt göra vissa förbättringar på gamla maskinhallen. Vi vill även söka</w:t>
      </w:r>
      <w:r>
        <w:t xml:space="preserve"> efter lämpligare plats för uthyrning av husvagnsplatser för medlemmar.</w:t>
      </w:r>
    </w:p>
    <w:p w14:paraId="413B7A2B" w14:textId="77777777" w:rsidR="0049060E" w:rsidRDefault="00000000">
      <w:pPr>
        <w:pStyle w:val="Liststycke"/>
        <w:numPr>
          <w:ilvl w:val="0"/>
          <w:numId w:val="1"/>
        </w:numPr>
        <w:rPr>
          <w:rFonts w:hint="eastAsia"/>
        </w:rPr>
      </w:pPr>
      <w:r>
        <w:t xml:space="preserve">Vi vill förbättra och underhålla vår golfbana på bästa möjliga sätt.  </w:t>
      </w:r>
    </w:p>
    <w:p w14:paraId="21CA8842" w14:textId="77777777" w:rsidR="0049060E" w:rsidRDefault="00000000">
      <w:pPr>
        <w:pStyle w:val="Liststycke"/>
        <w:numPr>
          <w:ilvl w:val="0"/>
          <w:numId w:val="1"/>
        </w:numPr>
        <w:rPr>
          <w:rFonts w:hint="eastAsia"/>
        </w:rPr>
      </w:pPr>
      <w:r>
        <w:t>Anställda ska få relevant och bra information om hur maskiner, banskötsel och klubbservice ska erhållas.</w:t>
      </w:r>
    </w:p>
    <w:p w14:paraId="71DA0E23" w14:textId="77777777" w:rsidR="0049060E" w:rsidRDefault="00000000">
      <w:pPr>
        <w:pStyle w:val="Liststycke"/>
        <w:numPr>
          <w:ilvl w:val="0"/>
          <w:numId w:val="1"/>
        </w:numPr>
        <w:rPr>
          <w:rFonts w:hint="eastAsia"/>
        </w:rPr>
      </w:pPr>
      <w:r>
        <w:t>Vi vill hitta fler sponsorer/samarbetspartners, som vill stötta vår verksamhet.</w:t>
      </w:r>
    </w:p>
    <w:p w14:paraId="555D3D77" w14:textId="3A28570F" w:rsidR="0049060E" w:rsidRDefault="00000000">
      <w:pPr>
        <w:pStyle w:val="Liststycke"/>
        <w:numPr>
          <w:ilvl w:val="0"/>
          <w:numId w:val="1"/>
        </w:numPr>
        <w:rPr>
          <w:rFonts w:hint="eastAsia"/>
        </w:rPr>
      </w:pPr>
      <w:r>
        <w:t xml:space="preserve">Vi vill fortsätta vår vision om en anläggning som passar hela familjen, både </w:t>
      </w:r>
      <w:r w:rsidR="0030414F">
        <w:t xml:space="preserve">   </w:t>
      </w:r>
      <w:r>
        <w:t xml:space="preserve">ekonomiskt samt att alla ska känna sig välkommen till vår mysiga och fina </w:t>
      </w:r>
      <w:r w:rsidR="0030414F">
        <w:t xml:space="preserve">    </w:t>
      </w:r>
      <w:r>
        <w:t xml:space="preserve">anläggning. </w:t>
      </w:r>
    </w:p>
    <w:p w14:paraId="750BD5AB" w14:textId="0C2FD392" w:rsidR="0049060E" w:rsidRDefault="00000000">
      <w:pPr>
        <w:pStyle w:val="Liststycke"/>
        <w:numPr>
          <w:ilvl w:val="0"/>
          <w:numId w:val="1"/>
        </w:numPr>
        <w:rPr>
          <w:rFonts w:hint="eastAsia"/>
        </w:rPr>
      </w:pPr>
      <w:r>
        <w:t xml:space="preserve">Vi vill driva anläggningen så ekonomiskt och miljömässigt som möjligt så att lån </w:t>
      </w:r>
      <w:r w:rsidR="0030414F">
        <w:t xml:space="preserve">       </w:t>
      </w:r>
      <w:r>
        <w:t>och andra kostnader hålls på en rimlig nivå.</w:t>
      </w:r>
    </w:p>
    <w:p w14:paraId="62110059" w14:textId="3C91524D" w:rsidR="0049060E" w:rsidRDefault="00000000">
      <w:pPr>
        <w:pStyle w:val="Liststycke"/>
        <w:numPr>
          <w:ilvl w:val="0"/>
          <w:numId w:val="1"/>
        </w:numPr>
        <w:rPr>
          <w:rFonts w:hint="eastAsia"/>
        </w:rPr>
      </w:pPr>
      <w:r>
        <w:t xml:space="preserve">Vi vill fortsätta att ha ett bra samarbete med andra golfföreningar, samt vara </w:t>
      </w:r>
      <w:r w:rsidR="0030414F">
        <w:t xml:space="preserve">         </w:t>
      </w:r>
      <w:r>
        <w:t>lyhörda</w:t>
      </w:r>
      <w:r w:rsidR="0030414F">
        <w:t xml:space="preserve"> </w:t>
      </w:r>
      <w:r>
        <w:t>på medlemmarnas önskemål.</w:t>
      </w:r>
    </w:p>
    <w:p w14:paraId="414740A8" w14:textId="77777777" w:rsidR="0049060E" w:rsidRDefault="0049060E">
      <w:pPr>
        <w:ind w:left="360"/>
        <w:rPr>
          <w:rFonts w:hint="eastAsia"/>
        </w:rPr>
      </w:pPr>
    </w:p>
    <w:p w14:paraId="65883D34" w14:textId="77777777" w:rsidR="0049060E" w:rsidRDefault="0049060E">
      <w:pPr>
        <w:ind w:left="360"/>
        <w:rPr>
          <w:rFonts w:hint="eastAsia"/>
        </w:rPr>
      </w:pPr>
    </w:p>
    <w:p w14:paraId="36A0DB5E" w14:textId="77777777" w:rsidR="0049060E" w:rsidRDefault="00000000">
      <w:pPr>
        <w:ind w:left="360"/>
        <w:rPr>
          <w:rFonts w:hint="eastAsia"/>
        </w:rPr>
      </w:pPr>
      <w:r>
        <w:t xml:space="preserve">_______________________  </w:t>
      </w:r>
    </w:p>
    <w:p w14:paraId="540C7911" w14:textId="77777777" w:rsidR="0049060E" w:rsidRDefault="00000000">
      <w:pPr>
        <w:ind w:left="360"/>
        <w:rPr>
          <w:rFonts w:hint="eastAsia"/>
        </w:rPr>
      </w:pPr>
      <w:r>
        <w:t xml:space="preserve">Styrelsen för Norderöns GK                                                               </w:t>
      </w:r>
    </w:p>
    <w:p w14:paraId="7D8D6BCC" w14:textId="77777777" w:rsidR="0049060E" w:rsidRDefault="0049060E">
      <w:pPr>
        <w:ind w:left="360"/>
        <w:rPr>
          <w:rFonts w:hint="eastAsia"/>
        </w:rPr>
      </w:pPr>
    </w:p>
    <w:p w14:paraId="356D5D28" w14:textId="77777777" w:rsidR="0049060E" w:rsidRDefault="0049060E">
      <w:pPr>
        <w:ind w:left="360"/>
        <w:rPr>
          <w:rFonts w:hint="eastAsia"/>
        </w:rPr>
      </w:pPr>
    </w:p>
    <w:p w14:paraId="3F9B9EAC" w14:textId="77777777" w:rsidR="0049060E" w:rsidRDefault="0049060E">
      <w:pPr>
        <w:ind w:left="360"/>
        <w:rPr>
          <w:rFonts w:hint="eastAsia"/>
        </w:rPr>
      </w:pPr>
    </w:p>
    <w:p w14:paraId="50230FD7" w14:textId="2E0F1F6D" w:rsidR="0049060E" w:rsidRDefault="0030414F" w:rsidP="0030414F">
      <w:pPr>
        <w:tabs>
          <w:tab w:val="left" w:pos="1908"/>
        </w:tabs>
        <w:ind w:left="360"/>
        <w:rPr>
          <w:rFonts w:hint="eastAsia"/>
        </w:rPr>
      </w:pPr>
      <w:r>
        <w:rPr>
          <w:rFonts w:hint="eastAsia"/>
        </w:rPr>
        <w:tab/>
      </w:r>
    </w:p>
    <w:p w14:paraId="6C237F66" w14:textId="77777777" w:rsidR="0049060E" w:rsidRDefault="0049060E">
      <w:pPr>
        <w:ind w:left="360"/>
        <w:rPr>
          <w:rFonts w:hint="eastAsia"/>
        </w:rPr>
      </w:pPr>
    </w:p>
    <w:p w14:paraId="1092F4F8" w14:textId="77777777" w:rsidR="0049060E" w:rsidRDefault="0049060E" w:rsidP="0030414F">
      <w:pPr>
        <w:rPr>
          <w:rFonts w:hint="eastAsia"/>
          <w:b/>
          <w:bCs/>
        </w:rPr>
      </w:pPr>
    </w:p>
    <w:sectPr w:rsidR="0049060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245A9"/>
    <w:multiLevelType w:val="multilevel"/>
    <w:tmpl w:val="6A42C74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71CD1202"/>
    <w:multiLevelType w:val="multilevel"/>
    <w:tmpl w:val="2368AA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84268459">
    <w:abstractNumId w:val="0"/>
  </w:num>
  <w:num w:numId="2" w16cid:durableId="1938244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0E"/>
    <w:rsid w:val="0030414F"/>
    <w:rsid w:val="0049060E"/>
    <w:rsid w:val="00A648B6"/>
    <w:rsid w:val="00EE29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5498"/>
  <w15:docId w15:val="{4D1FAAEF-1894-4AF1-BEC0-8BB628C6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Punkter">
    <w:name w:val="Punkter"/>
    <w:qFormat/>
    <w:rPr>
      <w:rFonts w:ascii="OpenSymbol" w:eastAsia="OpenSymbol" w:hAnsi="OpenSymbol" w:cs="OpenSymbol"/>
    </w:rPr>
  </w:style>
  <w:style w:type="paragraph" w:styleId="Rubrik">
    <w:name w:val="Title"/>
    <w:basedOn w:val="Normal"/>
    <w:next w:val="Brdtext"/>
    <w:uiPriority w:val="10"/>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76"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 w:type="paragraph" w:styleId="Liststycke">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412</Words>
  <Characters>2184</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Norling</dc:creator>
  <dc:description/>
  <cp:lastModifiedBy>Christer Norling</cp:lastModifiedBy>
  <cp:revision>4</cp:revision>
  <dcterms:created xsi:type="dcterms:W3CDTF">2023-02-27T09:49:00Z</dcterms:created>
  <dcterms:modified xsi:type="dcterms:W3CDTF">2024-01-04T10:30:00Z</dcterms:modified>
  <dc:language>sv-SE</dc:language>
</cp:coreProperties>
</file>